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1C" w:rsidRDefault="0007601C">
      <w:pPr>
        <w:rPr>
          <w:b/>
        </w:rPr>
      </w:pPr>
      <w:bookmarkStart w:id="0" w:name="_GoBack"/>
      <w:bookmarkEnd w:id="0"/>
      <w:r>
        <w:rPr>
          <w:b/>
        </w:rPr>
        <w:t xml:space="preserve">Outline your existing member communications as they exist today – </w:t>
      </w:r>
    </w:p>
    <w:p w:rsidR="0007601C" w:rsidRDefault="0007601C">
      <w:pPr>
        <w:rPr>
          <w:b/>
        </w:rPr>
      </w:pPr>
    </w:p>
    <w:p w:rsidR="0007601C" w:rsidRPr="00ED5BA6" w:rsidRDefault="0007601C" w:rsidP="0007601C">
      <w:pPr>
        <w:jc w:val="center"/>
        <w:rPr>
          <w:b/>
          <w:u w:val="single"/>
        </w:rPr>
      </w:pPr>
      <w:r w:rsidRPr="00ED5BA6">
        <w:rPr>
          <w:b/>
          <w:u w:val="single"/>
        </w:rPr>
        <w:t>New Members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5"/>
        <w:gridCol w:w="2210"/>
        <w:gridCol w:w="3208"/>
        <w:gridCol w:w="3447"/>
      </w:tblGrid>
      <w:tr w:rsidR="00ED5BA6" w:rsidTr="00ED5BA6">
        <w:trPr>
          <w:trHeight w:val="575"/>
          <w:jc w:val="center"/>
        </w:trPr>
        <w:tc>
          <w:tcPr>
            <w:tcW w:w="5525" w:type="dxa"/>
          </w:tcPr>
          <w:p w:rsidR="00ED5BA6" w:rsidRDefault="00ED5BA6" w:rsidP="0007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Communication Touchpoint</w:t>
            </w:r>
          </w:p>
          <w:p w:rsidR="00ED5BA6" w:rsidRPr="0007601C" w:rsidRDefault="00ED5BA6" w:rsidP="0007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(</w:t>
            </w:r>
            <w:proofErr w:type="spellStart"/>
            <w:r>
              <w:t>e.g</w:t>
            </w:r>
            <w:proofErr w:type="spellEnd"/>
            <w:r>
              <w:t xml:space="preserve"> email, mailing, call)</w:t>
            </w: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When do they receive this?</w:t>
            </w:r>
          </w:p>
          <w:p w:rsidR="00F63E72" w:rsidRPr="0007601C" w:rsidRDefault="00ED5BA6" w:rsidP="00F63E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(month &amp; week</w:t>
            </w:r>
            <w:r w:rsidR="00F63E72">
              <w:rPr>
                <w:b/>
              </w:rPr>
              <w:t>)</w:t>
            </w:r>
          </w:p>
        </w:tc>
        <w:tc>
          <w:tcPr>
            <w:tcW w:w="3208" w:type="dxa"/>
          </w:tcPr>
          <w:p w:rsidR="00ED5BA6" w:rsidRPr="0007601C" w:rsidRDefault="00ED5BA6" w:rsidP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What Segment of your Membership does this speak to? (All, New(</w:t>
            </w:r>
            <w:proofErr w:type="spellStart"/>
            <w:r>
              <w:rPr>
                <w:b/>
              </w:rPr>
              <w:t>er</w:t>
            </w:r>
            <w:proofErr w:type="spellEnd"/>
            <w:r>
              <w:rPr>
                <w:b/>
              </w:rPr>
              <w:t xml:space="preserve">), Lifers, Volunteers,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On a scale of 1-10, 1 being the highest priority, how important is it that your members read/take action from this email?</w:t>
            </w:r>
          </w:p>
        </w:tc>
      </w:tr>
      <w:tr w:rsidR="00ED5BA6" w:rsidTr="00ED5BA6">
        <w:trPr>
          <w:trHeight w:val="649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90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49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90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49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90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49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49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ED5BA6">
        <w:trPr>
          <w:trHeight w:val="649"/>
          <w:jc w:val="center"/>
        </w:trPr>
        <w:tc>
          <w:tcPr>
            <w:tcW w:w="5525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</w:tbl>
    <w:p w:rsidR="00ED5BA6" w:rsidRPr="00ED5BA6" w:rsidRDefault="00ED5BA6">
      <w:pPr>
        <w:rPr>
          <w:b/>
        </w:rPr>
      </w:pPr>
    </w:p>
    <w:p w:rsidR="00ED5BA6" w:rsidRPr="00ED5BA6" w:rsidRDefault="00ED5BA6" w:rsidP="00ED5BA6">
      <w:pPr>
        <w:jc w:val="center"/>
        <w:rPr>
          <w:b/>
          <w:u w:val="single"/>
        </w:rPr>
      </w:pPr>
      <w:r>
        <w:rPr>
          <w:b/>
          <w:u w:val="single"/>
        </w:rPr>
        <w:t>Existing/Renewing</w:t>
      </w:r>
      <w:r w:rsidRPr="00ED5BA6">
        <w:rPr>
          <w:b/>
          <w:u w:val="single"/>
        </w:rPr>
        <w:t xml:space="preserve"> Members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5"/>
        <w:gridCol w:w="2210"/>
        <w:gridCol w:w="3208"/>
        <w:gridCol w:w="3447"/>
      </w:tblGrid>
      <w:tr w:rsidR="00ED5BA6" w:rsidTr="00385921">
        <w:trPr>
          <w:trHeight w:val="575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Communication Touchpoint</w:t>
            </w:r>
          </w:p>
          <w:p w:rsidR="00ED5BA6" w:rsidRPr="0007601C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(</w:t>
            </w:r>
            <w:proofErr w:type="spellStart"/>
            <w:r>
              <w:t>e.g</w:t>
            </w:r>
            <w:proofErr w:type="spellEnd"/>
            <w:r>
              <w:t xml:space="preserve"> email, mailing, call)</w:t>
            </w: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When do they receive this?</w:t>
            </w:r>
          </w:p>
          <w:p w:rsidR="00ED5BA6" w:rsidRPr="0007601C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(month &amp; week)</w:t>
            </w:r>
          </w:p>
        </w:tc>
        <w:tc>
          <w:tcPr>
            <w:tcW w:w="3208" w:type="dxa"/>
          </w:tcPr>
          <w:p w:rsidR="00ED5BA6" w:rsidRPr="0007601C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What Segment of your Membership does this speak to? (All, New(</w:t>
            </w:r>
            <w:proofErr w:type="spellStart"/>
            <w:r>
              <w:rPr>
                <w:b/>
              </w:rPr>
              <w:t>er</w:t>
            </w:r>
            <w:proofErr w:type="spellEnd"/>
            <w:r>
              <w:rPr>
                <w:b/>
              </w:rPr>
              <w:t xml:space="preserve">), Lifers, Volunteers,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On a scale of 1-10, 1 being the highest priority, how important is it that your members read/take action from this email?</w:t>
            </w:r>
          </w:p>
        </w:tc>
      </w:tr>
      <w:tr w:rsidR="00ED5BA6" w:rsidTr="00385921">
        <w:trPr>
          <w:trHeight w:val="649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90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49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90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49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90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49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49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ED5BA6" w:rsidTr="00385921">
        <w:trPr>
          <w:trHeight w:val="649"/>
          <w:jc w:val="center"/>
        </w:trPr>
        <w:tc>
          <w:tcPr>
            <w:tcW w:w="5525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210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208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3447" w:type="dxa"/>
          </w:tcPr>
          <w:p w:rsidR="00ED5BA6" w:rsidRDefault="00ED5BA6" w:rsidP="00385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</w:tbl>
    <w:p w:rsidR="0007601C" w:rsidRDefault="0007601C"/>
    <w:sectPr w:rsidR="0007601C" w:rsidSect="00ED5BA6">
      <w:headerReference w:type="default" r:id="rId7"/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9E" w:rsidRDefault="0074759E">
      <w:pPr>
        <w:spacing w:line="240" w:lineRule="auto"/>
      </w:pPr>
      <w:r>
        <w:separator/>
      </w:r>
    </w:p>
  </w:endnote>
  <w:endnote w:type="continuationSeparator" w:id="0">
    <w:p w:rsidR="0074759E" w:rsidRDefault="00747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9E" w:rsidRDefault="0074759E">
      <w:pPr>
        <w:spacing w:line="240" w:lineRule="auto"/>
      </w:pPr>
      <w:r>
        <w:separator/>
      </w:r>
    </w:p>
  </w:footnote>
  <w:footnote w:type="continuationSeparator" w:id="0">
    <w:p w:rsidR="0074759E" w:rsidRDefault="00747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BF" w:rsidRDefault="006F1844">
    <w:pPr>
      <w:rPr>
        <w:b/>
        <w:sz w:val="28"/>
        <w:szCs w:val="28"/>
      </w:rPr>
    </w:pPr>
    <w:r>
      <w:rPr>
        <w:b/>
        <w:sz w:val="28"/>
        <w:szCs w:val="28"/>
      </w:rPr>
      <w:t>Identifying</w:t>
    </w:r>
    <w:r w:rsidR="00ED5BA6">
      <w:rPr>
        <w:b/>
        <w:sz w:val="28"/>
        <w:szCs w:val="28"/>
      </w:rPr>
      <w:t xml:space="preserve"> &amp; Redefining the Need for</w:t>
    </w:r>
    <w:r w:rsidR="0007601C">
      <w:rPr>
        <w:b/>
        <w:sz w:val="28"/>
        <w:szCs w:val="28"/>
      </w:rPr>
      <w:t xml:space="preserve"> Your Existing Member</w:t>
    </w:r>
    <w:r>
      <w:rPr>
        <w:b/>
        <w:sz w:val="28"/>
        <w:szCs w:val="28"/>
      </w:rPr>
      <w:t xml:space="preserve"> </w:t>
    </w:r>
    <w:r w:rsidR="0007601C">
      <w:rPr>
        <w:b/>
        <w:sz w:val="28"/>
        <w:szCs w:val="28"/>
      </w:rPr>
      <w:t>Communications</w:t>
    </w:r>
  </w:p>
  <w:p w:rsidR="007D0BBF" w:rsidRDefault="007D0BBF">
    <w:pPr>
      <w:jc w:val="right"/>
      <w:rPr>
        <w:i/>
        <w:sz w:val="16"/>
        <w:szCs w:val="16"/>
      </w:rPr>
    </w:pPr>
  </w:p>
  <w:p w:rsidR="007D0BBF" w:rsidRDefault="006F1844">
    <w:pPr>
      <w:jc w:val="right"/>
    </w:pPr>
    <w:r>
      <w:rPr>
        <w:i/>
        <w:sz w:val="16"/>
        <w:szCs w:val="16"/>
      </w:rPr>
      <w:t>Part of “</w:t>
    </w:r>
    <w:r w:rsidR="00ED5BA6">
      <w:rPr>
        <w:i/>
        <w:sz w:val="16"/>
        <w:szCs w:val="16"/>
      </w:rPr>
      <w:t>Owning the Member Value Proposition</w:t>
    </w:r>
    <w:r>
      <w:rPr>
        <w:i/>
        <w:sz w:val="16"/>
        <w:szCs w:val="16"/>
      </w:rPr>
      <w:t>” as presented by Mike Norbut and Matt Hessler, CAE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BF"/>
    <w:rsid w:val="0007601C"/>
    <w:rsid w:val="006F1844"/>
    <w:rsid w:val="0074759E"/>
    <w:rsid w:val="007D0BBF"/>
    <w:rsid w:val="009B6E41"/>
    <w:rsid w:val="00C72A8A"/>
    <w:rsid w:val="00ED5BA6"/>
    <w:rsid w:val="00F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BA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60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1C"/>
  </w:style>
  <w:style w:type="paragraph" w:styleId="Footer">
    <w:name w:val="footer"/>
    <w:basedOn w:val="Normal"/>
    <w:link w:val="FooterChar"/>
    <w:uiPriority w:val="99"/>
    <w:unhideWhenUsed/>
    <w:rsid w:val="000760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1C"/>
  </w:style>
  <w:style w:type="table" w:styleId="TableGrid">
    <w:name w:val="Table Grid"/>
    <w:basedOn w:val="TableNormal"/>
    <w:uiPriority w:val="39"/>
    <w:rsid w:val="000760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BA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60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1C"/>
  </w:style>
  <w:style w:type="paragraph" w:styleId="Footer">
    <w:name w:val="footer"/>
    <w:basedOn w:val="Normal"/>
    <w:link w:val="FooterChar"/>
    <w:uiPriority w:val="99"/>
    <w:unhideWhenUsed/>
    <w:rsid w:val="000760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1C"/>
  </w:style>
  <w:style w:type="table" w:styleId="TableGrid">
    <w:name w:val="Table Grid"/>
    <w:basedOn w:val="TableNormal"/>
    <w:uiPriority w:val="39"/>
    <w:rsid w:val="000760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Hessler, Matthew</dc:creator>
  <cp:lastModifiedBy>Martinka, Vicki</cp:lastModifiedBy>
  <cp:revision>2</cp:revision>
  <dcterms:created xsi:type="dcterms:W3CDTF">2019-02-04T15:16:00Z</dcterms:created>
  <dcterms:modified xsi:type="dcterms:W3CDTF">2019-02-04T15:16:00Z</dcterms:modified>
</cp:coreProperties>
</file>